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D4744C"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27E453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1319B36"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71C0662"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392DDE6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FBA03F0" w14:textId="77777777" w:rsidR="00890ADC" w:rsidRDefault="00890ADC">
      <w:pPr>
        <w:pStyle w:val="GPSL2Numbered"/>
        <w:numPr>
          <w:ilvl w:val="0"/>
          <w:numId w:val="0"/>
        </w:numPr>
        <w:ind w:left="644"/>
        <w:rPr>
          <w:rFonts w:asciiTheme="minorHAnsi" w:hAnsiTheme="minorHAnsi"/>
        </w:rPr>
      </w:pPr>
    </w:p>
    <w:tbl>
      <w:tblPr>
        <w:tblW w:w="496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9"/>
        <w:gridCol w:w="991"/>
        <w:gridCol w:w="553"/>
        <w:gridCol w:w="1157"/>
        <w:gridCol w:w="2257"/>
        <w:gridCol w:w="754"/>
        <w:gridCol w:w="1780"/>
        <w:gridCol w:w="455"/>
      </w:tblGrid>
      <w:tr w:rsidR="002F7353" w14:paraId="3815F2FB" w14:textId="77777777" w:rsidTr="002F7353">
        <w:trPr>
          <w:gridAfter w:val="1"/>
          <w:wAfter w:w="254" w:type="pct"/>
          <w:jc w:val="center"/>
        </w:trPr>
        <w:tc>
          <w:tcPr>
            <w:tcW w:w="1425" w:type="pct"/>
            <w:gridSpan w:val="3"/>
          </w:tcPr>
          <w:p w14:paraId="4307CD27" w14:textId="77777777" w:rsidR="002F7353" w:rsidRDefault="002F7353" w:rsidP="002E154B">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906" w:type="pct"/>
            <w:gridSpan w:val="2"/>
          </w:tcPr>
          <w:p w14:paraId="1D56338D" w14:textId="77777777" w:rsidR="002F7353" w:rsidRDefault="002F7353" w:rsidP="002E154B">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1415" w:type="pct"/>
            <w:gridSpan w:val="2"/>
          </w:tcPr>
          <w:p w14:paraId="0F046EA9" w14:textId="77777777" w:rsidR="002F7353" w:rsidRDefault="002F7353" w:rsidP="002E154B">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2F7353" w:rsidRPr="00AE257C" w14:paraId="4B766D0C" w14:textId="77777777" w:rsidTr="002F7353">
        <w:trPr>
          <w:gridAfter w:val="1"/>
          <w:wAfter w:w="254" w:type="pct"/>
          <w:jc w:val="center"/>
        </w:trPr>
        <w:tc>
          <w:tcPr>
            <w:tcW w:w="1425" w:type="pct"/>
            <w:gridSpan w:val="3"/>
          </w:tcPr>
          <w:p w14:paraId="3D1759C1" w14:textId="77777777" w:rsidR="002F7353" w:rsidRPr="00AE257C" w:rsidRDefault="002F7353" w:rsidP="002E154B">
            <w:pPr>
              <w:pStyle w:val="MarginText"/>
              <w:overflowPunct w:val="0"/>
              <w:autoSpaceDE w:val="0"/>
              <w:autoSpaceDN w:val="0"/>
              <w:spacing w:before="120"/>
              <w:textAlignment w:val="baseline"/>
              <w:rPr>
                <w:rFonts w:cs="Arial"/>
                <w:szCs w:val="22"/>
              </w:rPr>
            </w:pPr>
            <w:r w:rsidRPr="00AE257C">
              <w:rPr>
                <w:rFonts w:cs="Arial"/>
                <w:szCs w:val="22"/>
              </w:rPr>
              <w:t>1</w:t>
            </w:r>
          </w:p>
        </w:tc>
        <w:tc>
          <w:tcPr>
            <w:tcW w:w="1906" w:type="pct"/>
            <w:gridSpan w:val="2"/>
          </w:tcPr>
          <w:p w14:paraId="43DB2165" w14:textId="77777777" w:rsidR="002F7353" w:rsidRPr="00AE257C" w:rsidRDefault="002F7353" w:rsidP="002E154B">
            <w:pPr>
              <w:pStyle w:val="MarginText"/>
              <w:overflowPunct w:val="0"/>
              <w:autoSpaceDE w:val="0"/>
              <w:autoSpaceDN w:val="0"/>
              <w:spacing w:before="120"/>
              <w:jc w:val="left"/>
              <w:textAlignment w:val="baseline"/>
              <w:rPr>
                <w:rFonts w:cs="Arial"/>
                <w:szCs w:val="22"/>
                <w:highlight w:val="yellow"/>
              </w:rPr>
            </w:pPr>
            <w:r w:rsidRPr="00AE257C">
              <w:rPr>
                <w:rFonts w:cs="Arial"/>
                <w:szCs w:val="22"/>
              </w:rPr>
              <w:t>Any non-publicly available information relating to Supplier’s, any Monitored Company’s or any Sub-Contractors’ prices, revenues, costs, profit, cash flow, investments or financial return;</w:t>
            </w:r>
          </w:p>
        </w:tc>
        <w:tc>
          <w:tcPr>
            <w:tcW w:w="1415" w:type="pct"/>
            <w:gridSpan w:val="2"/>
          </w:tcPr>
          <w:p w14:paraId="489D0931" w14:textId="77777777" w:rsidR="002F7353" w:rsidRPr="00AE257C" w:rsidRDefault="002F7353" w:rsidP="002E154B">
            <w:pPr>
              <w:pStyle w:val="MarginText"/>
              <w:overflowPunct w:val="0"/>
              <w:autoSpaceDE w:val="0"/>
              <w:autoSpaceDN w:val="0"/>
              <w:spacing w:before="120"/>
              <w:jc w:val="left"/>
              <w:textAlignment w:val="baseline"/>
              <w:rPr>
                <w:rFonts w:cs="Arial"/>
                <w:szCs w:val="22"/>
                <w:highlight w:val="yellow"/>
              </w:rPr>
            </w:pPr>
            <w:r w:rsidRPr="00AE257C">
              <w:rPr>
                <w:rFonts w:cs="Arial"/>
                <w:szCs w:val="22"/>
              </w:rPr>
              <w:t>No End Date / Duration - Ongoing / Continuous</w:t>
            </w:r>
          </w:p>
        </w:tc>
      </w:tr>
      <w:tr w:rsidR="002F7353" w:rsidRPr="00AE257C" w14:paraId="1BDB775C" w14:textId="77777777" w:rsidTr="002F7353">
        <w:trPr>
          <w:gridAfter w:val="1"/>
          <w:wAfter w:w="254" w:type="pct"/>
          <w:jc w:val="center"/>
        </w:trPr>
        <w:tc>
          <w:tcPr>
            <w:tcW w:w="1425" w:type="pct"/>
            <w:gridSpan w:val="3"/>
          </w:tcPr>
          <w:p w14:paraId="194253CE" w14:textId="77777777" w:rsidR="002F7353" w:rsidRPr="00AE257C" w:rsidRDefault="002F7353" w:rsidP="002E154B">
            <w:pPr>
              <w:pStyle w:val="MarginText"/>
              <w:overflowPunct w:val="0"/>
              <w:autoSpaceDE w:val="0"/>
              <w:autoSpaceDN w:val="0"/>
              <w:spacing w:before="120"/>
              <w:textAlignment w:val="baseline"/>
              <w:rPr>
                <w:rFonts w:cs="Arial"/>
                <w:szCs w:val="22"/>
              </w:rPr>
            </w:pPr>
            <w:r w:rsidRPr="00AE257C">
              <w:rPr>
                <w:rFonts w:cs="Arial"/>
                <w:szCs w:val="22"/>
              </w:rPr>
              <w:t>2</w:t>
            </w:r>
          </w:p>
        </w:tc>
        <w:tc>
          <w:tcPr>
            <w:tcW w:w="1906" w:type="pct"/>
            <w:gridSpan w:val="2"/>
          </w:tcPr>
          <w:p w14:paraId="2095D5A3" w14:textId="77777777" w:rsidR="002F7353" w:rsidRPr="00AE257C" w:rsidRDefault="002F7353" w:rsidP="002E154B">
            <w:pPr>
              <w:pStyle w:val="MarginText"/>
              <w:overflowPunct w:val="0"/>
              <w:autoSpaceDE w:val="0"/>
              <w:autoSpaceDN w:val="0"/>
              <w:spacing w:before="120"/>
              <w:jc w:val="left"/>
              <w:textAlignment w:val="baseline"/>
              <w:rPr>
                <w:rFonts w:cs="Arial"/>
                <w:szCs w:val="22"/>
                <w:highlight w:val="yellow"/>
              </w:rPr>
            </w:pPr>
            <w:r w:rsidRPr="00AE257C">
              <w:rPr>
                <w:rFonts w:cs="Arial"/>
                <w:szCs w:val="22"/>
              </w:rPr>
              <w:t>Any information relating to Supplier’s or its Sub-Contractors’ business model and personnel</w:t>
            </w:r>
          </w:p>
        </w:tc>
        <w:tc>
          <w:tcPr>
            <w:tcW w:w="1415" w:type="pct"/>
            <w:gridSpan w:val="2"/>
          </w:tcPr>
          <w:p w14:paraId="2F3192DA" w14:textId="77777777" w:rsidR="002F7353" w:rsidRPr="00AE257C" w:rsidRDefault="002F7353" w:rsidP="002E154B">
            <w:pPr>
              <w:pStyle w:val="MarginText"/>
              <w:overflowPunct w:val="0"/>
              <w:autoSpaceDE w:val="0"/>
              <w:autoSpaceDN w:val="0"/>
              <w:spacing w:before="120"/>
              <w:jc w:val="left"/>
              <w:textAlignment w:val="baseline"/>
              <w:rPr>
                <w:rFonts w:cs="Arial"/>
                <w:szCs w:val="22"/>
                <w:highlight w:val="yellow"/>
              </w:rPr>
            </w:pPr>
            <w:r w:rsidRPr="00AE257C">
              <w:rPr>
                <w:rFonts w:cs="Arial"/>
                <w:szCs w:val="22"/>
              </w:rPr>
              <w:t>No End Date / Duration - Ongoing / Continuous</w:t>
            </w:r>
          </w:p>
        </w:tc>
      </w:tr>
      <w:tr w:rsidR="002F7353" w:rsidRPr="00AE257C" w14:paraId="4436DB71" w14:textId="77777777" w:rsidTr="002F7353">
        <w:trPr>
          <w:gridAfter w:val="1"/>
          <w:wAfter w:w="254" w:type="pct"/>
          <w:jc w:val="center"/>
        </w:trPr>
        <w:tc>
          <w:tcPr>
            <w:tcW w:w="1425" w:type="pct"/>
            <w:gridSpan w:val="3"/>
          </w:tcPr>
          <w:p w14:paraId="4D7EC6CF" w14:textId="77777777" w:rsidR="002F7353" w:rsidRPr="00AE257C" w:rsidRDefault="002F7353" w:rsidP="002E154B">
            <w:pPr>
              <w:pStyle w:val="MarginText"/>
              <w:overflowPunct w:val="0"/>
              <w:autoSpaceDE w:val="0"/>
              <w:autoSpaceDN w:val="0"/>
              <w:spacing w:before="120"/>
              <w:textAlignment w:val="baseline"/>
              <w:rPr>
                <w:rFonts w:cs="Arial"/>
                <w:szCs w:val="22"/>
              </w:rPr>
            </w:pPr>
            <w:r w:rsidRPr="00AE257C">
              <w:rPr>
                <w:rFonts w:cs="Arial"/>
                <w:szCs w:val="22"/>
              </w:rPr>
              <w:t>3</w:t>
            </w:r>
          </w:p>
        </w:tc>
        <w:tc>
          <w:tcPr>
            <w:tcW w:w="1906" w:type="pct"/>
            <w:gridSpan w:val="2"/>
          </w:tcPr>
          <w:p w14:paraId="139DCA7E" w14:textId="77777777" w:rsidR="002F7353" w:rsidRPr="00AE257C" w:rsidRDefault="002F7353" w:rsidP="002E154B">
            <w:pPr>
              <w:pStyle w:val="MarginText"/>
              <w:overflowPunct w:val="0"/>
              <w:autoSpaceDE w:val="0"/>
              <w:autoSpaceDN w:val="0"/>
              <w:spacing w:before="120"/>
              <w:textAlignment w:val="baseline"/>
              <w:rPr>
                <w:rFonts w:cs="Arial"/>
                <w:szCs w:val="22"/>
              </w:rPr>
            </w:pPr>
            <w:r w:rsidRPr="00AE257C">
              <w:rPr>
                <w:rFonts w:cs="Arial"/>
                <w:szCs w:val="22"/>
              </w:rPr>
              <w:t>Any information relating to Supplier’s proprietary delivery methodologies and/or licensed I.T suite</w:t>
            </w:r>
          </w:p>
        </w:tc>
        <w:tc>
          <w:tcPr>
            <w:tcW w:w="1415" w:type="pct"/>
            <w:gridSpan w:val="2"/>
          </w:tcPr>
          <w:p w14:paraId="276E0EB4" w14:textId="77777777" w:rsidR="002F7353" w:rsidRPr="00AE257C" w:rsidRDefault="002F7353" w:rsidP="002E154B">
            <w:pPr>
              <w:pStyle w:val="MarginText"/>
              <w:overflowPunct w:val="0"/>
              <w:autoSpaceDE w:val="0"/>
              <w:autoSpaceDN w:val="0"/>
              <w:spacing w:before="120"/>
              <w:jc w:val="left"/>
              <w:textAlignment w:val="baseline"/>
              <w:rPr>
                <w:rFonts w:cs="Arial"/>
                <w:szCs w:val="22"/>
                <w:highlight w:val="yellow"/>
              </w:rPr>
            </w:pPr>
            <w:r w:rsidRPr="00AE257C">
              <w:rPr>
                <w:rFonts w:cs="Arial"/>
                <w:szCs w:val="22"/>
              </w:rPr>
              <w:t>No End Date / Duration - Ongoing / Continuous</w:t>
            </w:r>
          </w:p>
        </w:tc>
      </w:tr>
      <w:tr w:rsidR="002F7353" w:rsidRPr="00AE257C" w14:paraId="7244A8F8" w14:textId="77777777" w:rsidTr="002F7353">
        <w:trPr>
          <w:gridAfter w:val="1"/>
          <w:wAfter w:w="254" w:type="pct"/>
          <w:trHeight w:val="967"/>
          <w:jc w:val="center"/>
        </w:trPr>
        <w:tc>
          <w:tcPr>
            <w:tcW w:w="1425" w:type="pct"/>
            <w:gridSpan w:val="3"/>
          </w:tcPr>
          <w:p w14:paraId="078D65E8" w14:textId="77777777" w:rsidR="002F7353" w:rsidRPr="00AE257C" w:rsidRDefault="002F7353" w:rsidP="002E154B">
            <w:pPr>
              <w:pStyle w:val="MarginText"/>
              <w:overflowPunct w:val="0"/>
              <w:autoSpaceDE w:val="0"/>
              <w:autoSpaceDN w:val="0"/>
              <w:spacing w:before="120"/>
              <w:textAlignment w:val="baseline"/>
              <w:rPr>
                <w:rFonts w:cs="Arial"/>
                <w:szCs w:val="22"/>
              </w:rPr>
            </w:pPr>
            <w:r w:rsidRPr="00AE257C">
              <w:rPr>
                <w:rFonts w:cs="Arial"/>
                <w:szCs w:val="22"/>
              </w:rPr>
              <w:t>4</w:t>
            </w:r>
          </w:p>
        </w:tc>
        <w:tc>
          <w:tcPr>
            <w:tcW w:w="1906" w:type="pct"/>
            <w:gridSpan w:val="2"/>
          </w:tcPr>
          <w:p w14:paraId="568B1F51" w14:textId="77777777" w:rsidR="002F7353" w:rsidRPr="00AE257C" w:rsidRDefault="002F7353" w:rsidP="002E154B">
            <w:pPr>
              <w:pStyle w:val="MarginText"/>
              <w:overflowPunct w:val="0"/>
              <w:autoSpaceDE w:val="0"/>
              <w:autoSpaceDN w:val="0"/>
              <w:spacing w:before="120"/>
              <w:jc w:val="left"/>
              <w:textAlignment w:val="baseline"/>
              <w:rPr>
                <w:rFonts w:cs="Arial"/>
                <w:szCs w:val="22"/>
                <w:highlight w:val="yellow"/>
              </w:rPr>
            </w:pPr>
            <w:r w:rsidRPr="00AE257C">
              <w:rPr>
                <w:rFonts w:cs="Arial"/>
                <w:szCs w:val="22"/>
              </w:rPr>
              <w:t>Any information relating to Supplier’s product specifications and product development programme.</w:t>
            </w:r>
          </w:p>
        </w:tc>
        <w:tc>
          <w:tcPr>
            <w:tcW w:w="1415" w:type="pct"/>
            <w:gridSpan w:val="2"/>
          </w:tcPr>
          <w:p w14:paraId="323D3C72" w14:textId="77777777" w:rsidR="002F7353" w:rsidRPr="00AE257C" w:rsidRDefault="002F7353" w:rsidP="002E154B">
            <w:pPr>
              <w:pStyle w:val="MarginText"/>
              <w:overflowPunct w:val="0"/>
              <w:autoSpaceDE w:val="0"/>
              <w:autoSpaceDN w:val="0"/>
              <w:spacing w:before="120"/>
              <w:jc w:val="left"/>
              <w:textAlignment w:val="baseline"/>
              <w:rPr>
                <w:rFonts w:cs="Arial"/>
                <w:szCs w:val="22"/>
                <w:highlight w:val="yellow"/>
              </w:rPr>
            </w:pPr>
            <w:r w:rsidRPr="00AE257C">
              <w:rPr>
                <w:rFonts w:cs="Arial"/>
                <w:szCs w:val="22"/>
              </w:rPr>
              <w:t>No End Date / Duration - Ongoing / Continuous</w:t>
            </w:r>
          </w:p>
        </w:tc>
      </w:tr>
      <w:tr w:rsidR="00890ADC" w:rsidRPr="008C6B5B" w14:paraId="074F0F4A" w14:textId="77777777" w:rsidTr="002F735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563" w:type="pct"/>
          <w:tblHeader/>
        </w:trPr>
        <w:tc>
          <w:tcPr>
            <w:tcW w:w="553" w:type="pct"/>
          </w:tcPr>
          <w:p w14:paraId="0E35E4F5" w14:textId="174B70CB" w:rsidR="00890ADC" w:rsidRPr="008C6B5B" w:rsidRDefault="00890ADC">
            <w:pPr>
              <w:pStyle w:val="MarginText"/>
              <w:overflowPunct w:val="0"/>
              <w:autoSpaceDE w:val="0"/>
              <w:autoSpaceDN w:val="0"/>
              <w:jc w:val="center"/>
              <w:textAlignment w:val="baseline"/>
              <w:rPr>
                <w:rFonts w:ascii="Arial" w:hAnsi="Arial" w:cs="Arial"/>
                <w:b/>
                <w:sz w:val="24"/>
                <w:szCs w:val="22"/>
              </w:rPr>
            </w:pPr>
          </w:p>
        </w:tc>
        <w:tc>
          <w:tcPr>
            <w:tcW w:w="955" w:type="pct"/>
            <w:gridSpan w:val="2"/>
          </w:tcPr>
          <w:p w14:paraId="449D4B84" w14:textId="62F976B2" w:rsidR="00890ADC" w:rsidRPr="008C6B5B" w:rsidRDefault="00890ADC">
            <w:pPr>
              <w:pStyle w:val="MarginText"/>
              <w:overflowPunct w:val="0"/>
              <w:autoSpaceDE w:val="0"/>
              <w:autoSpaceDN w:val="0"/>
              <w:jc w:val="center"/>
              <w:textAlignment w:val="baseline"/>
              <w:rPr>
                <w:rFonts w:ascii="Arial" w:hAnsi="Arial" w:cs="Arial"/>
                <w:b/>
                <w:sz w:val="24"/>
                <w:szCs w:val="22"/>
              </w:rPr>
            </w:pPr>
          </w:p>
        </w:tc>
        <w:tc>
          <w:tcPr>
            <w:tcW w:w="1681" w:type="pct"/>
            <w:gridSpan w:val="2"/>
          </w:tcPr>
          <w:p w14:paraId="6166EFDA" w14:textId="76101B6F" w:rsidR="00890ADC" w:rsidRPr="008C6B5B" w:rsidRDefault="00890ADC">
            <w:pPr>
              <w:pStyle w:val="MarginText"/>
              <w:overflowPunct w:val="0"/>
              <w:autoSpaceDE w:val="0"/>
              <w:autoSpaceDN w:val="0"/>
              <w:jc w:val="center"/>
              <w:textAlignment w:val="baseline"/>
              <w:rPr>
                <w:rFonts w:ascii="Arial" w:hAnsi="Arial" w:cs="Arial"/>
                <w:b/>
                <w:sz w:val="24"/>
                <w:szCs w:val="22"/>
              </w:rPr>
            </w:pPr>
          </w:p>
        </w:tc>
        <w:tc>
          <w:tcPr>
            <w:tcW w:w="1249" w:type="pct"/>
            <w:gridSpan w:val="2"/>
          </w:tcPr>
          <w:p w14:paraId="450C636C" w14:textId="1F616298" w:rsidR="00890ADC" w:rsidRPr="008C6B5B" w:rsidRDefault="00890ADC">
            <w:pPr>
              <w:pStyle w:val="MarginText"/>
              <w:overflowPunct w:val="0"/>
              <w:autoSpaceDE w:val="0"/>
              <w:autoSpaceDN w:val="0"/>
              <w:jc w:val="center"/>
              <w:textAlignment w:val="baseline"/>
              <w:rPr>
                <w:rFonts w:ascii="Arial" w:hAnsi="Arial" w:cs="Arial"/>
                <w:b/>
                <w:sz w:val="24"/>
                <w:szCs w:val="22"/>
              </w:rPr>
            </w:pPr>
          </w:p>
        </w:tc>
      </w:tr>
      <w:tr w:rsidR="00890ADC" w:rsidRPr="008C6B5B" w14:paraId="6E8E0899" w14:textId="77777777" w:rsidTr="002F735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563" w:type="pct"/>
        </w:trPr>
        <w:tc>
          <w:tcPr>
            <w:tcW w:w="553" w:type="pct"/>
          </w:tcPr>
          <w:p w14:paraId="7F0A3051"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955" w:type="pct"/>
            <w:gridSpan w:val="2"/>
          </w:tcPr>
          <w:p w14:paraId="44EC9A99" w14:textId="30615B60"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1681" w:type="pct"/>
            <w:gridSpan w:val="2"/>
          </w:tcPr>
          <w:p w14:paraId="43F3AD22" w14:textId="6F94893A"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c>
          <w:tcPr>
            <w:tcW w:w="1249" w:type="pct"/>
            <w:gridSpan w:val="2"/>
          </w:tcPr>
          <w:p w14:paraId="7645CB1D" w14:textId="4432E553" w:rsidR="00890ADC" w:rsidRPr="008C6B5B" w:rsidRDefault="00890ADC">
            <w:pPr>
              <w:pStyle w:val="MarginText"/>
              <w:overflowPunct w:val="0"/>
              <w:autoSpaceDE w:val="0"/>
              <w:autoSpaceDN w:val="0"/>
              <w:textAlignment w:val="baseline"/>
              <w:rPr>
                <w:rFonts w:ascii="Arial" w:hAnsi="Arial" w:cs="Arial"/>
                <w:sz w:val="24"/>
                <w:szCs w:val="22"/>
                <w:highlight w:val="yellow"/>
              </w:rPr>
            </w:pPr>
          </w:p>
        </w:tc>
      </w:tr>
    </w:tbl>
    <w:p w14:paraId="59ECD988" w14:textId="77777777" w:rsidR="00890ADC" w:rsidRDefault="00890ADC"/>
    <w:p w14:paraId="6E620B4C" w14:textId="77777777" w:rsidR="00ED4F6B" w:rsidRDefault="00ED4F6B"/>
    <w:p w14:paraId="42585B18" w14:textId="77777777" w:rsidR="00ED4F6B" w:rsidRDefault="00ED4F6B"/>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B4435" w14:textId="77777777" w:rsidR="005B042D" w:rsidRDefault="005B042D">
      <w:pPr>
        <w:spacing w:after="0" w:line="240" w:lineRule="auto"/>
      </w:pPr>
      <w:r>
        <w:separator/>
      </w:r>
    </w:p>
  </w:endnote>
  <w:endnote w:type="continuationSeparator" w:id="0">
    <w:p w14:paraId="1662C543" w14:textId="77777777" w:rsidR="005B042D" w:rsidRDefault="005B0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AAEDE"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2309AA">
      <w:rPr>
        <w:rFonts w:ascii="Arial" w:hAnsi="Arial" w:cs="Arial"/>
        <w:sz w:val="20"/>
        <w:szCs w:val="20"/>
      </w:rPr>
      <w:t>6096 Vehicle Lease</w:t>
    </w:r>
    <w:r w:rsidR="00B0641B">
      <w:rPr>
        <w:rFonts w:ascii="Arial" w:hAnsi="Arial" w:cs="Arial"/>
        <w:sz w:val="20"/>
        <w:szCs w:val="20"/>
      </w:rPr>
      <w:t>, Fleet Management and Flexible Rental Solutions</w:t>
    </w:r>
    <w:r w:rsidRPr="00B75D0D">
      <w:rPr>
        <w:rFonts w:ascii="Arial" w:hAnsi="Arial" w:cs="Arial"/>
        <w:sz w:val="20"/>
        <w:szCs w:val="20"/>
      </w:rPr>
      <w:tab/>
      <w:t xml:space="preserve">                                           </w:t>
    </w:r>
  </w:p>
  <w:p w14:paraId="23433399"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0641B">
      <w:rPr>
        <w:rFonts w:ascii="Arial" w:hAnsi="Arial" w:cs="Arial"/>
        <w:noProof/>
        <w:sz w:val="20"/>
        <w:szCs w:val="20"/>
      </w:rPr>
      <w:t>1</w:t>
    </w:r>
    <w:r w:rsidRPr="00B75D0D">
      <w:rPr>
        <w:rFonts w:ascii="Arial" w:hAnsi="Arial" w:cs="Arial"/>
        <w:noProof/>
        <w:sz w:val="20"/>
        <w:szCs w:val="20"/>
      </w:rPr>
      <w:fldChar w:fldCharType="end"/>
    </w:r>
  </w:p>
  <w:p w14:paraId="641F29DB"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B848E" w14:textId="77777777" w:rsidR="005B042D" w:rsidRDefault="005B042D">
      <w:pPr>
        <w:spacing w:after="0" w:line="240" w:lineRule="auto"/>
      </w:pPr>
      <w:r>
        <w:separator/>
      </w:r>
    </w:p>
  </w:footnote>
  <w:footnote w:type="continuationSeparator" w:id="0">
    <w:p w14:paraId="0CD564C8" w14:textId="77777777" w:rsidR="005B042D" w:rsidRDefault="005B04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F1F79"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52749E3"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7BE4389A"/>
    <w:multiLevelType w:val="multilevel"/>
    <w:tmpl w:val="7B46BBD2"/>
    <w:lvl w:ilvl="0">
      <w:start w:val="1"/>
      <w:numFmt w:val="decimal"/>
      <w:pStyle w:val="TableGrid"/>
      <w:lvlText w:val="%1."/>
      <w:lvlJc w:val="left"/>
      <w:pPr>
        <w:ind w:left="360" w:hanging="360"/>
      </w:pPr>
      <w:rPr>
        <w:rFonts w:hint="default"/>
      </w:rPr>
    </w:lvl>
    <w:lvl w:ilvl="1">
      <w:start w:val="1"/>
      <w:numFmt w:val="decimal"/>
      <w:pStyle w:val="MarginText"/>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2309AA"/>
    <w:rsid w:val="002F7353"/>
    <w:rsid w:val="00416BB0"/>
    <w:rsid w:val="00494B70"/>
    <w:rsid w:val="004C4DC6"/>
    <w:rsid w:val="005B042D"/>
    <w:rsid w:val="005F398E"/>
    <w:rsid w:val="00752AC7"/>
    <w:rsid w:val="007E3503"/>
    <w:rsid w:val="00820DFA"/>
    <w:rsid w:val="00890ADC"/>
    <w:rsid w:val="008C6B5B"/>
    <w:rsid w:val="0097665B"/>
    <w:rsid w:val="009E17AD"/>
    <w:rsid w:val="00AD2F61"/>
    <w:rsid w:val="00B0641B"/>
    <w:rsid w:val="00B75D0D"/>
    <w:rsid w:val="00BA6BBE"/>
    <w:rsid w:val="00BC3AA3"/>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BDA6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able">
    <w:name w:val="1.1 table"/>
    <w:basedOn w:val="Normal"/>
    <w:qFormat/>
    <w:rsid w:val="002F7353"/>
    <w:pPr>
      <w:adjustRightInd w:val="0"/>
      <w:spacing w:after="0" w:line="240" w:lineRule="auto"/>
      <w:ind w:left="644" w:hanging="360"/>
    </w:pPr>
    <w:rPr>
      <w:rFonts w:ascii="Calibri" w:eastAsia="STZhongsong" w:hAnsi="Calibri" w:cs="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2021-06-02T13:44:00Z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